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82F" w:rsidRDefault="00B1382F" w:rsidP="001C64F8">
      <w:pPr>
        <w:jc w:val="center"/>
        <w:rPr>
          <w:b/>
        </w:rPr>
      </w:pPr>
      <w:r>
        <w:rPr>
          <w:b/>
        </w:rPr>
        <w:t>Critical Thinking Standards</w:t>
      </w:r>
    </w:p>
    <w:p w:rsidR="005D0ACA" w:rsidRDefault="00B1382F" w:rsidP="005D0ACA">
      <w:r>
        <w:rPr>
          <w:b/>
        </w:rPr>
        <w:t xml:space="preserve">1.  Knowledge:   </w:t>
      </w:r>
      <w:r>
        <w:t xml:space="preserve">The student is able to recall or recognize information, </w:t>
      </w:r>
      <w:r w:rsidR="001C64F8">
        <w:rPr>
          <w:i/>
        </w:rPr>
        <w:t xml:space="preserve">symbols, </w:t>
      </w:r>
      <w:r>
        <w:t>ideas, and principles in the approximate form in which they are learned</w:t>
      </w:r>
      <w:r w:rsidR="005D0ACA">
        <w:t xml:space="preserve"> </w:t>
      </w:r>
      <w:r w:rsidR="005D0ACA">
        <w:rPr>
          <w:i/>
        </w:rPr>
        <w:t>with precision &amp; accuracy</w:t>
      </w:r>
      <w:r>
        <w:t>.</w:t>
      </w:r>
    </w:p>
    <w:p w:rsidR="005D0ACA" w:rsidRDefault="00B1382F" w:rsidP="005D0ACA">
      <w:r>
        <w:rPr>
          <w:b/>
        </w:rPr>
        <w:t xml:space="preserve">2.  Comprehension:   </w:t>
      </w:r>
      <w:r>
        <w:t xml:space="preserve">The student is able to understand the main idea of material heard, viewed, or read.  The student can interpret or summarize the </w:t>
      </w:r>
      <w:r w:rsidR="005D0ACA" w:rsidRPr="005D0ACA">
        <w:rPr>
          <w:i/>
        </w:rPr>
        <w:t>significant and relevant</w:t>
      </w:r>
      <w:r w:rsidR="005D0ACA">
        <w:t xml:space="preserve"> </w:t>
      </w:r>
      <w:r>
        <w:t>ideas in her own words.</w:t>
      </w:r>
    </w:p>
    <w:p w:rsidR="00B1382F" w:rsidRPr="00B1382F" w:rsidRDefault="00B1382F" w:rsidP="005D0ACA">
      <w:pPr>
        <w:rPr>
          <w:b/>
        </w:rPr>
      </w:pPr>
      <w:r>
        <w:rPr>
          <w:b/>
        </w:rPr>
        <w:t xml:space="preserve">3.  Application:   </w:t>
      </w:r>
      <w:r>
        <w:t>The student can apply an abstract idea in a concrete situation to solve a problem or relate it to prior experience.</w:t>
      </w:r>
    </w:p>
    <w:p w:rsidR="00B1382F" w:rsidRPr="00A8648A" w:rsidRDefault="00B1382F">
      <w:pPr>
        <w:rPr>
          <w:b/>
        </w:rPr>
      </w:pPr>
      <w:r>
        <w:rPr>
          <w:b/>
        </w:rPr>
        <w:t xml:space="preserve">4.  Analysis:   </w:t>
      </w:r>
      <w:r>
        <w:t xml:space="preserve">Students can break down a concept or idea into parts and show </w:t>
      </w:r>
      <w:r w:rsidR="005D0ACA">
        <w:t xml:space="preserve">relevant </w:t>
      </w:r>
      <w:r>
        <w:t>relationships among the parts.</w:t>
      </w:r>
    </w:p>
    <w:p w:rsidR="00B1382F" w:rsidRPr="00A8648A" w:rsidRDefault="00B1382F">
      <w:pPr>
        <w:rPr>
          <w:b/>
        </w:rPr>
      </w:pPr>
      <w:r>
        <w:rPr>
          <w:b/>
        </w:rPr>
        <w:t xml:space="preserve">5.  Synthesis:   </w:t>
      </w:r>
      <w:r>
        <w:t>Students can bring together different parts of knowledge to form a whole and build relationships for new situations.</w:t>
      </w:r>
    </w:p>
    <w:p w:rsidR="00B1382F" w:rsidRPr="00A8648A" w:rsidRDefault="00B1382F">
      <w:pPr>
        <w:rPr>
          <w:b/>
        </w:rPr>
      </w:pPr>
      <w:r>
        <w:rPr>
          <w:b/>
        </w:rPr>
        <w:t xml:space="preserve">6.  Evaluation:   </w:t>
      </w:r>
      <w:r>
        <w:t>Students will make informed judgments about the value of ideas or materials, using standards and criteria to support opinions and views.</w:t>
      </w:r>
    </w:p>
    <w:p w:rsidR="00B1382F" w:rsidRPr="005D0ACA" w:rsidRDefault="001C64F8">
      <w:pPr>
        <w:rPr>
          <w:b/>
        </w:rPr>
      </w:pPr>
      <w:proofErr w:type="gramStart"/>
      <w:r>
        <w:rPr>
          <w:b/>
        </w:rPr>
        <w:t>7.  Point of View</w:t>
      </w:r>
      <w:proofErr w:type="gramEnd"/>
      <w:r>
        <w:rPr>
          <w:b/>
        </w:rPr>
        <w:t>:</w:t>
      </w:r>
      <w:r w:rsidR="00B1382F">
        <w:rPr>
          <w:b/>
        </w:rPr>
        <w:t xml:space="preserve">  </w:t>
      </w:r>
      <w:r w:rsidR="00B1382F">
        <w:t>Students will be able to identify their own point o</w:t>
      </w:r>
      <w:r w:rsidR="005D0ACA">
        <w:t xml:space="preserve">f view, as well as identifying </w:t>
      </w:r>
      <w:r w:rsidR="00B1382F">
        <w:t xml:space="preserve">other points of view, noting the strengths and weaknesses </w:t>
      </w:r>
      <w:r w:rsidR="00A8648A" w:rsidRPr="005D0ACA">
        <w:rPr>
          <w:i/>
        </w:rPr>
        <w:t xml:space="preserve">and biases </w:t>
      </w:r>
      <w:r w:rsidR="00A8648A">
        <w:t xml:space="preserve">of each </w:t>
      </w:r>
      <w:r w:rsidR="00B1382F">
        <w:t>and striving to be fair-minded in evaluating all points of view.</w:t>
      </w:r>
    </w:p>
    <w:p w:rsidR="00B1382F" w:rsidRPr="005D0ACA" w:rsidRDefault="00B1382F">
      <w:pPr>
        <w:rPr>
          <w:i/>
        </w:rPr>
      </w:pPr>
      <w:r>
        <w:rPr>
          <w:b/>
        </w:rPr>
        <w:t xml:space="preserve">8.   Implications and Consequences:  </w:t>
      </w:r>
      <w:r>
        <w:t>Students will be able to trace the implications and consequences that follow from reasoning, distinguish between negative and positive consequences, and consider all possible consequences</w:t>
      </w:r>
      <w:r w:rsidR="00A8648A">
        <w:t xml:space="preserve"> </w:t>
      </w:r>
      <w:r w:rsidR="00A8648A" w:rsidRPr="005D0ACA">
        <w:rPr>
          <w:i/>
        </w:rPr>
        <w:t>as well as any ethical issues involved</w:t>
      </w:r>
      <w:r w:rsidRPr="005D0ACA">
        <w:rPr>
          <w:i/>
        </w:rPr>
        <w:t>.</w:t>
      </w:r>
    </w:p>
    <w:p w:rsidR="00962924" w:rsidRPr="00B1382F" w:rsidRDefault="001C64F8">
      <w:r>
        <w:t xml:space="preserve">  </w:t>
      </w:r>
    </w:p>
    <w:sectPr w:rsidR="00962924" w:rsidRPr="00B1382F" w:rsidSect="0096292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1382F"/>
    <w:rsid w:val="001C64F8"/>
    <w:rsid w:val="003E7F18"/>
    <w:rsid w:val="005D0ACA"/>
    <w:rsid w:val="00962924"/>
    <w:rsid w:val="009D6D2C"/>
    <w:rsid w:val="00A8648A"/>
    <w:rsid w:val="00B1382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F6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195</Words>
  <Characters>1112</Characters>
  <Application>Microsoft Macintosh Word</Application>
  <DocSecurity>0</DocSecurity>
  <Lines>9</Lines>
  <Paragraphs>2</Paragraphs>
  <ScaleCrop>false</ScaleCrop>
  <Company>Nerinx Hall High School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Rhodes</dc:creator>
  <cp:keywords/>
  <cp:lastModifiedBy>Mary Rhodes</cp:lastModifiedBy>
  <cp:revision>2</cp:revision>
  <cp:lastPrinted>2009-08-28T18:40:00Z</cp:lastPrinted>
  <dcterms:created xsi:type="dcterms:W3CDTF">2009-08-28T20:37:00Z</dcterms:created>
  <dcterms:modified xsi:type="dcterms:W3CDTF">2009-08-28T20:37:00Z</dcterms:modified>
</cp:coreProperties>
</file>